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A3B1D" w14:textId="046FA067" w:rsidR="00CC50CE" w:rsidRDefault="006A6177" w:rsidP="006878C9">
      <w:pPr>
        <w:spacing w:after="0" w:line="240" w:lineRule="auto"/>
      </w:pPr>
      <w:r>
        <w:t xml:space="preserve">Linda Sterling </w:t>
      </w:r>
      <w:r w:rsidR="00733342">
        <w:t>joined the American Academy of Hospice and Palliative Medicine (AAHPM) in September 2021 as</w:t>
      </w:r>
      <w:r>
        <w:t xml:space="preserve"> </w:t>
      </w:r>
      <w:r w:rsidRPr="006A6177">
        <w:t>the DEI &amp; Membership</w:t>
      </w:r>
      <w:r>
        <w:t xml:space="preserve"> Engagement</w:t>
      </w:r>
      <w:r w:rsidRPr="006A6177">
        <w:t xml:space="preserve"> Manager</w:t>
      </w:r>
      <w:r w:rsidR="00733342">
        <w:t>. Her</w:t>
      </w:r>
      <w:r w:rsidRPr="006A6177">
        <w:t xml:space="preserve"> work focus</w:t>
      </w:r>
      <w:r w:rsidR="00733342">
        <w:t>es</w:t>
      </w:r>
      <w:r w:rsidRPr="006A6177">
        <w:t xml:space="preserve"> on supporting AAHPM’s diversity, equity and inclusion </w:t>
      </w:r>
      <w:r w:rsidR="0018384E">
        <w:t xml:space="preserve">committee, </w:t>
      </w:r>
      <w:r w:rsidRPr="006A6177">
        <w:t>programs</w:t>
      </w:r>
      <w:r w:rsidR="0018384E">
        <w:t xml:space="preserve">, </w:t>
      </w:r>
      <w:r w:rsidRPr="006A6177">
        <w:t>initiatives and lead</w:t>
      </w:r>
      <w:r w:rsidR="00733342">
        <w:t>ing</w:t>
      </w:r>
      <w:r w:rsidRPr="006A6177">
        <w:t xml:space="preserve"> the implementation of integrated DEI strategies aimed at achieving </w:t>
      </w:r>
      <w:r w:rsidR="00733342">
        <w:t>the organization’s</w:t>
      </w:r>
      <w:r w:rsidRPr="006A6177">
        <w:t xml:space="preserve"> goals.</w:t>
      </w:r>
      <w:r w:rsidR="00733342">
        <w:t xml:space="preserve"> She also serves as the Co-</w:t>
      </w:r>
      <w:r w:rsidR="00AE5410">
        <w:t xml:space="preserve">Leader </w:t>
      </w:r>
      <w:r w:rsidR="00733342">
        <w:t xml:space="preserve">for </w:t>
      </w:r>
      <w:r w:rsidR="00AE5410">
        <w:t>Association Management Center’s</w:t>
      </w:r>
      <w:r w:rsidR="00733342">
        <w:t xml:space="preserve"> Black, </w:t>
      </w:r>
      <w:r w:rsidR="0018384E">
        <w:t>I</w:t>
      </w:r>
      <w:r w:rsidR="00733342">
        <w:t xml:space="preserve">ndigenous and people of color (BIPOC) </w:t>
      </w:r>
      <w:r w:rsidR="00733342" w:rsidRPr="0018384E">
        <w:t>Employee Resource Group</w:t>
      </w:r>
      <w:r w:rsidR="0018384E" w:rsidRPr="0018384E">
        <w:t xml:space="preserve"> which </w:t>
      </w:r>
      <w:r w:rsidR="0018384E">
        <w:t>aims towards</w:t>
      </w:r>
      <w:r w:rsidR="0018384E" w:rsidRPr="0018384E">
        <w:t xml:space="preserve"> cultivating</w:t>
      </w:r>
      <w:r w:rsidR="0018384E" w:rsidRPr="0018384E">
        <w:t xml:space="preserve"> an inclusive forum for all staff with a focus on the advancement of BIPOC members through networking, professional development, mentoring, and learning opportunities</w:t>
      </w:r>
      <w:r w:rsidR="00733342" w:rsidRPr="0018384E">
        <w:t>.</w:t>
      </w:r>
      <w:r w:rsidR="00733342">
        <w:t xml:space="preserve"> </w:t>
      </w:r>
      <w:r w:rsidR="0018384E">
        <w:t xml:space="preserve">She also currently serves as the </w:t>
      </w:r>
      <w:r w:rsidR="00B55FAE">
        <w:t>co-chair of the</w:t>
      </w:r>
      <w:r w:rsidR="00B55FAE">
        <w:t xml:space="preserve"> </w:t>
      </w:r>
      <w:r w:rsidR="00B55FAE">
        <w:t>Diversity, Equity, and Inclusion Workgroup for the National Coalition for Hospice &amp; Palliative Care.</w:t>
      </w:r>
      <w:r w:rsidR="0018384E">
        <w:t xml:space="preserve"> She </w:t>
      </w:r>
      <w:r w:rsidR="00733342" w:rsidRPr="00733342">
        <w:t xml:space="preserve">is a native of Chicago’s south side and has a </w:t>
      </w:r>
      <w:r w:rsidR="00B87AC8" w:rsidRPr="00B87AC8">
        <w:t>Bachelor of Business Administration</w:t>
      </w:r>
      <w:r w:rsidR="00733342" w:rsidRPr="00733342">
        <w:t xml:space="preserve"> in Management from Robert Morris University.</w:t>
      </w:r>
    </w:p>
    <w:p w14:paraId="0CF3C701" w14:textId="7F26267C" w:rsidR="006878C9" w:rsidRDefault="006878C9" w:rsidP="006878C9">
      <w:pPr>
        <w:spacing w:after="0" w:line="240" w:lineRule="auto"/>
      </w:pPr>
    </w:p>
    <w:p w14:paraId="759F5AEE" w14:textId="77777777" w:rsidR="006878C9" w:rsidRPr="00CC50CE" w:rsidRDefault="006878C9" w:rsidP="006878C9">
      <w:pPr>
        <w:spacing w:after="0" w:line="240" w:lineRule="auto"/>
      </w:pPr>
    </w:p>
    <w:sectPr w:rsidR="006878C9" w:rsidRPr="00CC50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0CE"/>
    <w:rsid w:val="0018384E"/>
    <w:rsid w:val="003645C4"/>
    <w:rsid w:val="00450CAF"/>
    <w:rsid w:val="006056BA"/>
    <w:rsid w:val="006878C9"/>
    <w:rsid w:val="006A6177"/>
    <w:rsid w:val="00733342"/>
    <w:rsid w:val="007334C0"/>
    <w:rsid w:val="00805EEE"/>
    <w:rsid w:val="00AE5410"/>
    <w:rsid w:val="00B55FAE"/>
    <w:rsid w:val="00B601D1"/>
    <w:rsid w:val="00B87AC8"/>
    <w:rsid w:val="00CC50CE"/>
    <w:rsid w:val="00DC29AB"/>
    <w:rsid w:val="00ED037D"/>
    <w:rsid w:val="00ED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49D7F"/>
  <w15:chartTrackingRefBased/>
  <w15:docId w15:val="{F1812656-BC39-4C86-9E51-CBDD4FFEC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Sterling</dc:creator>
  <cp:keywords/>
  <dc:description/>
  <cp:lastModifiedBy>Linda Sterling</cp:lastModifiedBy>
  <cp:revision>2</cp:revision>
  <dcterms:created xsi:type="dcterms:W3CDTF">2023-03-28T17:57:00Z</dcterms:created>
  <dcterms:modified xsi:type="dcterms:W3CDTF">2023-03-28T17:57:00Z</dcterms:modified>
</cp:coreProperties>
</file>